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5FF" w:rsidRDefault="00AC75FF" w:rsidP="00AC75FF">
      <w:pPr>
        <w:pStyle w:val="a3"/>
        <w:shd w:val="clear" w:color="auto" w:fill="FFFFFF"/>
        <w:spacing w:after="147"/>
        <w:jc w:val="center"/>
      </w:pPr>
      <w:r>
        <w:rPr>
          <w:color w:val="000000"/>
        </w:rPr>
        <w:t>Муниципальное бюджетное образовательное учреждение</w:t>
      </w:r>
    </w:p>
    <w:p w:rsidR="00AC75FF" w:rsidRDefault="00AC75FF" w:rsidP="00AC75FF">
      <w:pPr>
        <w:pStyle w:val="a3"/>
        <w:shd w:val="clear" w:color="auto" w:fill="FFFFFF"/>
        <w:spacing w:after="147"/>
        <w:jc w:val="center"/>
      </w:pPr>
      <w:r>
        <w:rPr>
          <w:color w:val="000000"/>
        </w:rPr>
        <w:t>«Средняя общеобразовательная школа №3»</w:t>
      </w:r>
    </w:p>
    <w:p w:rsidR="00AC75FF" w:rsidRDefault="00AC75FF" w:rsidP="00AC75FF">
      <w:pPr>
        <w:pStyle w:val="a3"/>
        <w:shd w:val="clear" w:color="auto" w:fill="FFFFFF"/>
        <w:spacing w:after="240"/>
        <w:jc w:val="center"/>
      </w:pPr>
    </w:p>
    <w:p w:rsidR="00AC75FF" w:rsidRDefault="00AC75FF" w:rsidP="00AC75FF">
      <w:pPr>
        <w:pStyle w:val="a3"/>
        <w:shd w:val="clear" w:color="auto" w:fill="FFFFFF"/>
        <w:spacing w:after="240"/>
        <w:jc w:val="center"/>
      </w:pPr>
    </w:p>
    <w:p w:rsidR="00AC75FF" w:rsidRDefault="00AC75FF" w:rsidP="00AC75FF">
      <w:pPr>
        <w:pStyle w:val="a3"/>
        <w:shd w:val="clear" w:color="auto" w:fill="FFFFFF"/>
        <w:spacing w:after="147"/>
        <w:jc w:val="center"/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="001D483D">
        <w:rPr>
          <w:rFonts w:ascii="Arial" w:hAnsi="Arial" w:cs="Arial"/>
          <w:color w:val="000000"/>
          <w:sz w:val="20"/>
          <w:szCs w:val="20"/>
        </w:rPr>
        <w:t>Согласова</w:t>
      </w:r>
      <w:r>
        <w:rPr>
          <w:rFonts w:ascii="Arial" w:hAnsi="Arial" w:cs="Arial"/>
          <w:color w:val="000000"/>
          <w:sz w:val="20"/>
          <w:szCs w:val="20"/>
        </w:rPr>
        <w:t>но:</w:t>
      </w:r>
    </w:p>
    <w:p w:rsidR="00AC75FF" w:rsidRDefault="00AC75FF" w:rsidP="00AC75FF">
      <w:pPr>
        <w:pStyle w:val="a3"/>
        <w:shd w:val="clear" w:color="auto" w:fill="FFFFFF"/>
        <w:spacing w:after="147"/>
        <w:jc w:val="center"/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Зам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.д</w:t>
      </w:r>
      <w:proofErr w:type="gramEnd"/>
      <w:r>
        <w:rPr>
          <w:rFonts w:ascii="Arial" w:hAnsi="Arial" w:cs="Arial"/>
          <w:color w:val="000000"/>
          <w:sz w:val="20"/>
          <w:szCs w:val="20"/>
        </w:rPr>
        <w:t>иректора по УВР</w:t>
      </w:r>
    </w:p>
    <w:p w:rsidR="00AC75FF" w:rsidRDefault="00AC75FF" w:rsidP="00AC75FF">
      <w:pPr>
        <w:pStyle w:val="a3"/>
        <w:shd w:val="clear" w:color="auto" w:fill="FFFFFF"/>
        <w:spacing w:after="147"/>
        <w:jc w:val="center"/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____________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Жучкова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М.С.</w:t>
      </w:r>
    </w:p>
    <w:p w:rsidR="00AC75FF" w:rsidRDefault="00AC75FF" w:rsidP="00AC75FF">
      <w:pPr>
        <w:pStyle w:val="a3"/>
        <w:shd w:val="clear" w:color="auto" w:fill="FFFFFF"/>
        <w:spacing w:after="240"/>
        <w:jc w:val="center"/>
      </w:pPr>
    </w:p>
    <w:p w:rsidR="00AC75FF" w:rsidRDefault="00AC75FF" w:rsidP="00AC75FF">
      <w:pPr>
        <w:pStyle w:val="a3"/>
        <w:shd w:val="clear" w:color="auto" w:fill="FFFFFF"/>
        <w:spacing w:after="240"/>
        <w:jc w:val="center"/>
      </w:pPr>
    </w:p>
    <w:p w:rsidR="00AC75FF" w:rsidRDefault="00AC75FF" w:rsidP="00AC75FF">
      <w:pPr>
        <w:pStyle w:val="a3"/>
        <w:shd w:val="clear" w:color="auto" w:fill="FFFFFF"/>
        <w:spacing w:after="240"/>
        <w:jc w:val="center"/>
      </w:pPr>
    </w:p>
    <w:p w:rsidR="00AC75FF" w:rsidRDefault="00AC75FF" w:rsidP="00AC75FF">
      <w:pPr>
        <w:pStyle w:val="a3"/>
        <w:shd w:val="clear" w:color="auto" w:fill="FFFFFF"/>
        <w:spacing w:after="240"/>
        <w:jc w:val="center"/>
      </w:pPr>
    </w:p>
    <w:p w:rsidR="00AC75FF" w:rsidRDefault="00AC75FF" w:rsidP="00AC75FF">
      <w:pPr>
        <w:pStyle w:val="a3"/>
        <w:shd w:val="clear" w:color="auto" w:fill="FFFFFF"/>
        <w:spacing w:after="147"/>
        <w:jc w:val="center"/>
      </w:pPr>
      <w:r>
        <w:rPr>
          <w:rFonts w:ascii="Arial" w:hAnsi="Arial" w:cs="Arial"/>
          <w:b/>
          <w:bCs/>
          <w:color w:val="000000"/>
          <w:sz w:val="32"/>
          <w:szCs w:val="32"/>
        </w:rPr>
        <w:t>Рабочая программа логопедического сопровождения для обучающегося 4 класса</w:t>
      </w:r>
      <w:r w:rsidR="001D483D">
        <w:rPr>
          <w:rFonts w:ascii="Arial" w:hAnsi="Arial" w:cs="Arial"/>
          <w:b/>
          <w:bCs/>
          <w:color w:val="000000"/>
          <w:sz w:val="32"/>
          <w:szCs w:val="32"/>
        </w:rPr>
        <w:t xml:space="preserve"> с ТНР</w:t>
      </w:r>
    </w:p>
    <w:p w:rsidR="00AC75FF" w:rsidRDefault="00AC75FF" w:rsidP="00AC75FF">
      <w:pPr>
        <w:pStyle w:val="a3"/>
        <w:shd w:val="clear" w:color="auto" w:fill="FFFFFF"/>
        <w:spacing w:after="240"/>
        <w:jc w:val="center"/>
      </w:pPr>
    </w:p>
    <w:p w:rsidR="00AC75FF" w:rsidRDefault="00AC75FF" w:rsidP="00AC75FF">
      <w:pPr>
        <w:pStyle w:val="a3"/>
        <w:shd w:val="clear" w:color="auto" w:fill="FFFFFF"/>
        <w:spacing w:after="240"/>
        <w:jc w:val="center"/>
      </w:pPr>
    </w:p>
    <w:p w:rsidR="00AC75FF" w:rsidRDefault="001D483D" w:rsidP="001D483D">
      <w:pPr>
        <w:pStyle w:val="a3"/>
        <w:shd w:val="clear" w:color="auto" w:fill="FFFFFF"/>
        <w:spacing w:after="147"/>
      </w:pPr>
      <w:r>
        <w:t xml:space="preserve">                                                                                                                                                                  </w:t>
      </w:r>
      <w:r w:rsidR="00AC75FF">
        <w:rPr>
          <w:rFonts w:ascii="Arial" w:hAnsi="Arial" w:cs="Arial"/>
          <w:color w:val="000000"/>
          <w:sz w:val="20"/>
          <w:szCs w:val="20"/>
        </w:rPr>
        <w:t>Составила:</w:t>
      </w:r>
    </w:p>
    <w:p w:rsidR="00AC75FF" w:rsidRDefault="001D483D" w:rsidP="00AC75FF">
      <w:pPr>
        <w:pStyle w:val="a3"/>
        <w:shd w:val="clear" w:color="auto" w:fill="FFFFFF"/>
        <w:spacing w:after="147"/>
        <w:jc w:val="center"/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="00AC75FF">
        <w:rPr>
          <w:rFonts w:ascii="Arial" w:hAnsi="Arial" w:cs="Arial"/>
          <w:color w:val="000000"/>
          <w:sz w:val="20"/>
          <w:szCs w:val="20"/>
        </w:rPr>
        <w:t>Учитель-логопед Тарасова Л.Ю.</w:t>
      </w:r>
    </w:p>
    <w:p w:rsidR="00AC189C" w:rsidRDefault="00AC189C" w:rsidP="00AC18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C189C" w:rsidRPr="001D483D" w:rsidRDefault="001D483D" w:rsidP="001D48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2024-2025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.г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од</w:t>
      </w:r>
      <w:proofErr w:type="spellEnd"/>
    </w:p>
    <w:p w:rsidR="00AC189C" w:rsidRPr="00AC189C" w:rsidRDefault="00AC189C" w:rsidP="00AC189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284" w:hanging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</w:t>
      </w: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Программа коррекционного курса предназначена для логопедической работы в общеоб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разовательной школе с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</w:t>
      </w: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gram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 класса  с ОВЗ (ТНР - 5.1)  с нарушениями письменной речи   и испытывающих  трудности при освоении   программы  по русскому языку.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Программа разработана в соответствии с ФГОС НОО и на основе рекомендаций и разработок ведущих специалистов в области коррекционной педагогики А.В </w:t>
      </w:r>
      <w:proofErr w:type="spell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Ястребовой</w:t>
      </w:r>
      <w:proofErr w:type="spell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Т. П. Бессоновой, И.Н. </w:t>
      </w:r>
      <w:proofErr w:type="spell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Садовниковой</w:t>
      </w:r>
      <w:proofErr w:type="spell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Л.Н. </w:t>
      </w:r>
      <w:proofErr w:type="spell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Ефименковой</w:t>
      </w:r>
      <w:proofErr w:type="spell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Программа реализуется через учебно-методическое пособие  А.В </w:t>
      </w:r>
      <w:proofErr w:type="spell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Китиковой</w:t>
      </w:r>
      <w:proofErr w:type="spell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которое включает:  методические рекомендации к рабочим тетрадям по коррекции нарушений письма и рабочие тетради №1 и № 2 и  пособия Л.Н. </w:t>
      </w:r>
      <w:proofErr w:type="spell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Ефименковой</w:t>
      </w:r>
      <w:proofErr w:type="spell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 Коррекция устной и письменной речи учащихся начальных классов".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курса:</w:t>
      </w: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коррекция нарушений  письменной речи у обучающихся  с ОВЗ  (5.1), способствующая усвоению программы по русскому языку и литературному чтению и их социализации.</w:t>
      </w:r>
      <w:proofErr w:type="gramEnd"/>
    </w:p>
    <w:p w:rsidR="00AC189C" w:rsidRPr="00AC189C" w:rsidRDefault="00AC189C" w:rsidP="00AC189C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курс направлен на реализацию </w:t>
      </w:r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следующих задач: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развитие языкового анализа и синтеза;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развитие фонематического восприятия;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лексико-грамматического строя речи;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фонематических, морфологических и синтаксических обобщений;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алгоритма орфографических действий, орфографической зоркости, навыков грамотного письма;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уточнение, активизация и обогащение словарного запаса учащихся;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мышления</w:t>
      </w:r>
      <w:proofErr w:type="gram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зрительных и слухоречевых модальностей функций внимания и памяти;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уточнение и развитие зрительно-пространственных и пространственно-временных представлений;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познавательной активности и учебной самостоятельности, повышение мотивации и интереса к обучению;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284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развитие коммуникативных навыков;</w:t>
      </w:r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284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Характеристика коррекционного курса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реализации программы предусмотрено развитие речи в единстве всех ее функций (коммуникативной, познавательной регулятивной, контрольно-оценочной и др.) Основная концепция программы заключается в том, что своевременная и адекватная структуре речевого дефекта организация коррекционного обучения учащихся с ОВЗ (5.1) позволяет преодолеть данное нарушение, не допустить отставания в усвоении программного материала по русскому языку и по другим предметам.</w:t>
      </w:r>
      <w:proofErr w:type="gramEnd"/>
    </w:p>
    <w:p w:rsidR="00AC189C" w:rsidRPr="00AC189C" w:rsidRDefault="00AC189C" w:rsidP="00AC189C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составлена с учетом программ обучения русскому языку в начальных классах общеобразовательной школы. Основополагающим в коррекционно-логопедической работе является развитие устной речи у детей, формирование фонематических, морфологических и синтаксических обобщений, на базе которых и осуществляется</w:t>
      </w:r>
      <w:r w:rsidRPr="00AC189C">
        <w:rPr>
          <w:rFonts w:ascii="EB Garamond" w:eastAsia="Times New Roman" w:hAnsi="EB Garamond" w:cs="Calibri"/>
          <w:color w:val="000000"/>
          <w:sz w:val="20"/>
          <w:lang w:eastAsia="ru-RU"/>
        </w:rPr>
        <w:t> </w:t>
      </w: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коррекция.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предполагает изучение русского языка в единстве с целенаправленным формированием у детей познавательной активности и самостоятельности, с формированием умения учиться как компетенции, обеспечивающей овладение новыми компетенциями.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Параллельно осуществляется работа по развитию памяти, внимания, мышления, слухового и зрительного восприятия, речевой активности, формированию УУД, общей и мелкой моторики, оптико-пространственных и пространственно-временных представлений.</w:t>
      </w:r>
    </w:p>
    <w:p w:rsidR="00AC189C" w:rsidRPr="00AC189C" w:rsidRDefault="00AC189C" w:rsidP="00AC189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   </w:t>
      </w:r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Методы и </w:t>
      </w:r>
      <w:proofErr w:type="gramStart"/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приемы</w:t>
      </w:r>
      <w:proofErr w:type="gramEnd"/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используемые при обучении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- </w:t>
      </w:r>
      <w:proofErr w:type="gram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наглядно-демонстрационные</w:t>
      </w:r>
      <w:proofErr w:type="gram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(наблюдение, просмотр, прослушивание);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</w:t>
      </w:r>
      <w:proofErr w:type="gram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словесные</w:t>
      </w:r>
      <w:proofErr w:type="gram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(рассказ, пересказ, чтение, беседа);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 практические (упражнения, задания на орфографические правила, графические диктанты, развивающие и логические игры и др.)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284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Описание места коррекционного курса в учебном плане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учебном плане данный курс  является элементом "Коррекционно-развивающей области" и проводится во внеурочное  время.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связи с тем, что у учителя - логопеда первые две недели сентября и последние две недели мая проходит логопедическая диагностика.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Курс коррекционных занятий по трем блок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 данной программы из расчета 3</w:t>
      </w: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академических часа на изучение коррекционного курса в 4 классе отво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дится 102 часа. Частота занятий 3</w:t>
      </w: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раза в неделю.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Форма организации – подгрупповые занятия.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 коррекционной работы характеризуется гибкостью и не может быть жестко регламентированным ввиду сложности   прогнозирования с точностью до занятия, возможной результативности коррекционной работы.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 курса  является базой для усвоения предметной области «Филология» и способствует успешному усвоению программ  по "Русскому языку"  и  "Литературному  чтению".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результаты освоения коррекционного  курса для </w:t>
      </w:r>
      <w:proofErr w:type="gramStart"/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обучающихся</w:t>
      </w:r>
      <w:proofErr w:type="gramEnd"/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 ТНР (5.1)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Личностные результаты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Курс ориентирован на формирование у </w:t>
      </w:r>
      <w:proofErr w:type="gramStart"/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обучающихся</w:t>
      </w:r>
      <w:proofErr w:type="gramEnd"/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AC189C" w:rsidRPr="00AC189C" w:rsidRDefault="00AC189C" w:rsidP="00AC189C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положительного отношения к школе и учебной деятельности;</w:t>
      </w:r>
    </w:p>
    <w:p w:rsidR="00AC189C" w:rsidRPr="00AC189C" w:rsidRDefault="00AC189C" w:rsidP="00AC189C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этических норм поведения (сотрудничество, взаимопомощь) на основе взаимодействия обучающихся;</w:t>
      </w:r>
    </w:p>
    <w:p w:rsidR="00AC189C" w:rsidRPr="00AC189C" w:rsidRDefault="00AC189C" w:rsidP="00AC189C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 и выполнения правил работы в группе, доброжелательного отношения к сверстникам, бесконфликтного поведения, стремления прислушиваться к мнению одноклассников.</w:t>
      </w:r>
    </w:p>
    <w:p w:rsidR="00AC189C" w:rsidRPr="00AC189C" w:rsidRDefault="00AC189C" w:rsidP="00AC189C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 и освоение  социальной роли обучающегося,  развитие мотивов учебной деятельности и формирование личностного смысла учения (ответственно относиться к занятиям:  быть готовым к занятиям, бережно относиться к школьным принадлежностям и т.д.);</w:t>
      </w:r>
    </w:p>
    <w:p w:rsidR="00AC189C" w:rsidRPr="00AC189C" w:rsidRDefault="00AC189C" w:rsidP="00AC189C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мотивации к работе, бережному отношению к школьному имуществу и учебным принадлежностям;</w:t>
      </w:r>
    </w:p>
    <w:p w:rsidR="00AC189C" w:rsidRPr="00AC189C" w:rsidRDefault="00AC189C" w:rsidP="00AC189C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самостоятельности и личной ответственности за свои поступки, в том числе в информационной деятельности, на основе представлений о нравственных нормах.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 учетом индивидуальных возможностей и особых образовательных </w:t>
      </w:r>
      <w:proofErr w:type="gramStart"/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потребностей</w:t>
      </w:r>
      <w:proofErr w:type="gramEnd"/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обучающихся с ТНР </w:t>
      </w:r>
      <w:proofErr w:type="spellStart"/>
      <w:r w:rsidRPr="00AC18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AC18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 </w:t>
      </w:r>
      <w:r w:rsidRPr="00AC18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результаты</w:t>
      </w:r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могут быть обозначены следующим образом.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Сформированные </w:t>
      </w:r>
      <w:r w:rsidRPr="00AC18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познавательные</w:t>
      </w:r>
      <w:r w:rsidRPr="00AC18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универсальные учебные действия проявляются возможностью:</w:t>
      </w:r>
    </w:p>
    <w:p w:rsidR="00AC189C" w:rsidRPr="00AC189C" w:rsidRDefault="00AC189C" w:rsidP="00AC189C">
      <w:pPr>
        <w:numPr>
          <w:ilvl w:val="0"/>
          <w:numId w:val="2"/>
        </w:numPr>
        <w:shd w:val="clear" w:color="auto" w:fill="FFFFFF"/>
        <w:spacing w:before="30" w:after="30" w:line="240" w:lineRule="auto"/>
        <w:ind w:left="80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учебных пособиях;</w:t>
      </w:r>
    </w:p>
    <w:p w:rsidR="00AC189C" w:rsidRPr="00AC189C" w:rsidRDefault="00AC189C" w:rsidP="00AC189C">
      <w:pPr>
        <w:numPr>
          <w:ilvl w:val="0"/>
          <w:numId w:val="2"/>
        </w:numPr>
        <w:shd w:val="clear" w:color="auto" w:fill="FFFFFF"/>
        <w:spacing w:before="30" w:after="30" w:line="240" w:lineRule="auto"/>
        <w:ind w:left="80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 способы поиска информации;</w:t>
      </w:r>
    </w:p>
    <w:p w:rsidR="00AC189C" w:rsidRPr="00AC189C" w:rsidRDefault="00AC189C" w:rsidP="00AC189C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логику решения практической и учебной задачи;</w:t>
      </w:r>
    </w:p>
    <w:p w:rsidR="00AC189C" w:rsidRPr="00AC189C" w:rsidRDefault="00AC189C" w:rsidP="00AC189C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анализировать учебную ситуацию с точки зрения языковых характеристик;</w:t>
      </w:r>
    </w:p>
    <w:p w:rsidR="00AC189C" w:rsidRPr="00AC189C" w:rsidRDefault="00AC189C" w:rsidP="00AC189C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овладевать логическими действиями сравнения, анализа, синтеза, обобщения и классификации;</w:t>
      </w:r>
    </w:p>
    <w:p w:rsidR="00AC189C" w:rsidRPr="00AC189C" w:rsidRDefault="00AC189C" w:rsidP="00AC189C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группировать объекты (звуки, слова и т.д.) на основе существенных признаков;</w:t>
      </w:r>
    </w:p>
    <w:p w:rsidR="00AC189C" w:rsidRPr="00AC189C" w:rsidRDefault="00AC189C" w:rsidP="00AC189C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использовать знаково-символические средства представления информации для создания моделей изучаемых объектов и процессов (схемы слов, предложений, графических схем для характеристики звука).</w:t>
      </w:r>
    </w:p>
    <w:p w:rsidR="00AC189C" w:rsidRPr="00AC189C" w:rsidRDefault="00AC189C" w:rsidP="00AC189C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сравнение и классификацию объектов (звуков, слов) по заданным критериям;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Сформированные регулятивные универсальные учебные действия проявляются возможностью:</w:t>
      </w:r>
    </w:p>
    <w:p w:rsidR="00AC189C" w:rsidRPr="00AC189C" w:rsidRDefault="00AC189C" w:rsidP="00AC189C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принимать учебную задачу, сформулированную учителем-логопедом;</w:t>
      </w:r>
    </w:p>
    <w:p w:rsidR="00AC189C" w:rsidRPr="00AC189C" w:rsidRDefault="00AC189C" w:rsidP="00AC189C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сохранять учебную задачу занятия (воспроизводить её в ходе урока по просьбе учителя-логопеда);</w:t>
      </w:r>
    </w:p>
    <w:p w:rsidR="00AC189C" w:rsidRPr="00AC189C" w:rsidRDefault="00AC189C" w:rsidP="00AC189C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пути и средства достижения учебной цели;</w:t>
      </w:r>
    </w:p>
    <w:p w:rsidR="00AC189C" w:rsidRPr="00AC189C" w:rsidRDefault="00AC189C" w:rsidP="00AC189C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учителя-логопеда планировать учебную задачу путём установления причинно-следственных последовательностей;</w:t>
      </w:r>
    </w:p>
    <w:p w:rsidR="00AC189C" w:rsidRPr="00AC189C" w:rsidRDefault="00AC189C" w:rsidP="00AC189C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главное в учебном материале с помощью учителя – логопеда;</w:t>
      </w:r>
    </w:p>
    <w:p w:rsidR="00AC189C" w:rsidRPr="00AC189C" w:rsidRDefault="00AC189C" w:rsidP="00AC189C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</w:t>
      </w:r>
      <w:proofErr w:type="gram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ходом своей деятельности (от умения пользоваться образцами до умения пользоваться специальными приёмами самоконтроля);</w:t>
      </w:r>
    </w:p>
    <w:p w:rsidR="00AC189C" w:rsidRPr="00AC189C" w:rsidRDefault="00AC189C" w:rsidP="00AC189C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определённом темпе;</w:t>
      </w:r>
    </w:p>
    <w:p w:rsidR="00AC189C" w:rsidRPr="00AC189C" w:rsidRDefault="00AC189C" w:rsidP="00AC189C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знания в новых ситуациях.</w:t>
      </w:r>
    </w:p>
    <w:p w:rsidR="00AC189C" w:rsidRPr="00AC189C" w:rsidRDefault="00AC189C" w:rsidP="00AC189C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причины успеха (неуспеха) в учебной деятельности и конструктивно действовать даже в ситуации неуспеха.</w:t>
      </w:r>
    </w:p>
    <w:p w:rsidR="00AC189C" w:rsidRPr="00AC189C" w:rsidRDefault="00AC189C" w:rsidP="00AC189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      Сформированные коммуникативные универсальные учебные действия проявляются возможностью:</w:t>
      </w:r>
    </w:p>
    <w:p w:rsidR="00AC189C" w:rsidRPr="00AC189C" w:rsidRDefault="00AC189C" w:rsidP="00AC189C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речевые возможности на уроках при ответах и в других ситуациях общения, уметь передавать свои впечатления, умозаключения так, чтобы быть понятым другим человеком, уметь задавать вопросы;</w:t>
      </w:r>
    </w:p>
    <w:p w:rsidR="00AC189C" w:rsidRPr="00AC189C" w:rsidRDefault="00AC189C" w:rsidP="00AC189C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внимательно слушать и слышать учителя-логопеда, не переключаясь на посторонние воздействия;</w:t>
      </w:r>
    </w:p>
    <w:p w:rsidR="00AC189C" w:rsidRPr="00AC189C" w:rsidRDefault="00AC189C" w:rsidP="00AC189C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свободно владеть вербальными средствами общения в целях чёткого восприятия, удержания и сосредоточенного выполнения учебной задачи в соответствии полученной инструкции;</w:t>
      </w:r>
    </w:p>
    <w:p w:rsidR="00AC189C" w:rsidRPr="00AC189C" w:rsidRDefault="00AC189C" w:rsidP="00AC189C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речевого этикета при общении (обращение, просьба, во взаимодействии с одноклассниками и учителем-логопедом</w:t>
      </w:r>
      <w:proofErr w:type="gram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</w:t>
      </w:r>
      <w:proofErr w:type="gram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C189C" w:rsidRPr="00AC189C" w:rsidRDefault="00AC189C" w:rsidP="00AC189C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обращаться к взрослому или товарищу по группе за разъяснением;</w:t>
      </w:r>
    </w:p>
    <w:p w:rsidR="00AC189C" w:rsidRPr="00AC189C" w:rsidRDefault="00AC189C" w:rsidP="00AC189C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реагировать на контроль и оценку со стороны учителя-логопеда;</w:t>
      </w:r>
    </w:p>
    <w:p w:rsidR="00AC189C" w:rsidRPr="00AC189C" w:rsidRDefault="00AC189C" w:rsidP="00AC189C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слушать собеседника и вести диалог; готовность признавать возможность существования различных точек  зрения, излагать свое мнение и аргументировать свою точку зрения;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В результате коррекционно-развивающей работы обучающиеся получат возможность </w:t>
      </w:r>
      <w:r w:rsidRPr="00AC18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научиться:</w:t>
      </w:r>
    </w:p>
    <w:p w:rsidR="00AC189C" w:rsidRPr="00AC189C" w:rsidRDefault="00AC189C" w:rsidP="00AC189C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дифференцировать</w:t>
      </w: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при письме и чтении, на слух и в произношении звуки, имеющие </w:t>
      </w:r>
      <w:proofErr w:type="spell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акустико</w:t>
      </w:r>
      <w:proofErr w:type="spell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артикуляционное сходств</w:t>
      </w:r>
      <w:proofErr w:type="gram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о(</w:t>
      </w:r>
      <w:proofErr w:type="gram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звонкие и глухие согласные, твердые и мягкие согласные, свистящие и шипящие звуки);</w:t>
      </w:r>
    </w:p>
    <w:p w:rsidR="00AC189C" w:rsidRPr="00AC189C" w:rsidRDefault="00AC189C" w:rsidP="00AC189C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выполнять</w:t>
      </w: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языковой анализ и синтез слов и предложений (определять место и последовательность звуков в словах; определять количество звуков и слогов в словах, определять количество, последовательность и место слов в предложении, предложений в тексте);</w:t>
      </w:r>
    </w:p>
    <w:p w:rsidR="00AC189C" w:rsidRPr="00AC189C" w:rsidRDefault="00AC189C" w:rsidP="00AC189C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разбирать</w:t>
      </w: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слова по составу, </w:t>
      </w:r>
      <w:r w:rsidRPr="00AC18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видеть и называть</w:t>
      </w: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части слова, образовывать слова с помощью суффиксов и приставок, </w:t>
      </w:r>
      <w:r w:rsidRPr="00AC18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подбирать</w:t>
      </w: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однокоренные слова,  </w:t>
      </w:r>
      <w:r w:rsidRPr="00AC18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разбирать</w:t>
      </w: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составу доступные слова;</w:t>
      </w:r>
    </w:p>
    <w:p w:rsidR="00AC189C" w:rsidRPr="00AC189C" w:rsidRDefault="00AC189C" w:rsidP="00AC189C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изменять</w:t>
      </w: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имена существительные по числам, родам;</w:t>
      </w:r>
    </w:p>
    <w:p w:rsidR="00AC189C" w:rsidRPr="00AC189C" w:rsidRDefault="00AC189C" w:rsidP="00AC189C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C18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подбирать</w:t>
      </w: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прилагательные к подходящим по смыслу существительным;</w:t>
      </w:r>
    </w:p>
    <w:p w:rsidR="00AC189C" w:rsidRPr="00AC189C" w:rsidRDefault="00AC189C" w:rsidP="00AC189C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C18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выделять</w:t>
      </w: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предложении подлежащее и сказуемое;</w:t>
      </w:r>
    </w:p>
    <w:p w:rsidR="00AC189C" w:rsidRPr="00AC189C" w:rsidRDefault="00AC189C" w:rsidP="00AC189C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C18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осознавать</w:t>
      </w: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важность </w:t>
      </w:r>
      <w:proofErr w:type="spellStart"/>
      <w:proofErr w:type="gram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орфографически</w:t>
      </w:r>
      <w:proofErr w:type="spell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грамотного</w:t>
      </w:r>
      <w:proofErr w:type="gram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письма;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оценки достижения планируемых результатов.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 </w:t>
      </w:r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 время прохождения программы предусмотрено: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- </w:t>
      </w:r>
      <w:r w:rsidRPr="00AC18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входящая диагностика (1-15 сентября)</w:t>
      </w: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текущий мониторинг </w:t>
      </w:r>
      <w:r w:rsidRPr="00AC18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контрольно-измерительные материалы:</w:t>
      </w:r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</w:t>
      </w: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(проверочные работы, слуховые диктанты анализ письменных работ в классных тетрадях);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C18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итоговая диагностика (15-30 мая);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Входящая и итоговая диагностика осуществляются на индивидуальных логопедических занятиях по протоколу логопедического обследования, на основе которого заполняется логопедическое представление.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110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СОДЕРЖАНИЕ КОРРЕКЦИОННОГО КУРСА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Коррекционная работа по преодолению нарушений  письменной речи ведется по трем блокам данной программы: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 занятий включает 3 блока:</w:t>
      </w:r>
    </w:p>
    <w:tbl>
      <w:tblPr>
        <w:tblW w:w="12225" w:type="dxa"/>
        <w:tblInd w:w="1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86"/>
        <w:gridCol w:w="8681"/>
        <w:gridCol w:w="2658"/>
      </w:tblGrid>
      <w:tr w:rsidR="00AC189C" w:rsidRPr="00AC189C" w:rsidTr="00AC189C">
        <w:trPr>
          <w:trHeight w:val="600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разделы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AC189C" w:rsidRPr="00AC189C" w:rsidTr="00AC189C">
        <w:trPr>
          <w:trHeight w:val="362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5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языкового анализа и синтеза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AC189C" w:rsidRPr="00AC189C" w:rsidTr="00AC189C">
        <w:trPr>
          <w:trHeight w:val="268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5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нарушений лексико-грамматического строя речи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AC189C" w:rsidRPr="00AC189C" w:rsidTr="00AC189C">
        <w:trPr>
          <w:trHeight w:val="254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5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лексической стороны речи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AC189C" w:rsidRPr="00AC189C" w:rsidTr="00AC189C">
        <w:trPr>
          <w:trHeight w:val="376"/>
        </w:trPr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AC189C" w:rsidRPr="00AC189C" w:rsidRDefault="00AC189C" w:rsidP="00AC189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I БЛОК  Развитие языкового анализа и синтеза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языкового анализа 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синтеза на уровне предложения 10-20</w:t>
      </w:r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часов)</w:t>
      </w:r>
      <w:proofErr w:type="gramEnd"/>
    </w:p>
    <w:p w:rsidR="00AC189C" w:rsidRPr="00AC189C" w:rsidRDefault="00AC189C" w:rsidP="00AC189C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Работа над предложением предполагает: обобщение представлений о предложении как минимальной единице сообщения, высказывания; об основных признаках предложения; о грамматическом оформлении предложения с учетом его интонационной окраски (постановка точки, вопросительного, восклицательного знаков); определение границ предложения на основе смысла и интонации; выделение предложения из речевого потока; деление текста на предложения и предложения на слова;</w:t>
      </w:r>
      <w:proofErr w:type="gram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составление схем предложений; установление смысловой связи слов в предложении; установление грамматической связи между словами в предложении; конструирование предложений из слов; наблюдение за порядком слов в предложении; восстановление деформированного предложения и текста.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 учатся чувствовать смысловую и интонационную законченность предложения, синтаксическую основу предложения, то есть выделять в предложении главные члены — подлежащее и сказуемое, определять второстепенные члены предложения, их роль и отношение к подлежащему или сказуемому.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Проводится работа по дифференциации понятий «слово» — «предложение», по распространению предложений, по установлению смысловой и грамматической связи слов в предложении.  Особое место занимает работа над предлогами. Уделяется большое внимание определению значения предлогов в речи, раздельному написанию предлогов со словами.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языкового анализа и синт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еза на уровне слога и слова -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16–20</w:t>
      </w:r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часов)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над этим разделом программы начинается с дифференциации понятий «звук» — «буква», с уточнения представлений о существенных признаках гласных и согласных звуков, с характеристики согласных звуков, с совершенствования умения различать гласные и согласные звуки. </w:t>
      </w:r>
      <w:proofErr w:type="gram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этого ведется работа над слоговым составом слова: определение количества слогов по числу гласных звуков в слове; определение последовательности слогов в слове; составление схем слов; формирование умения делить слова для переноса; проводится сопоставление слова при делении его на слоги и для переноса, а также определение слов с правильным и неправильным делением для переноса.</w:t>
      </w:r>
      <w:proofErr w:type="gram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ходе работы над </w:t>
      </w:r>
      <w:proofErr w:type="spell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слого-ритмическим</w:t>
      </w:r>
      <w:proofErr w:type="spell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анализом слов дети обучаются дифференциации ударного и безударного гласного звуков по силе и длительности звучания, а также приобретают практический навык выделения ударного слога и ударного звука из слов различной </w:t>
      </w:r>
      <w:proofErr w:type="spell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слого-ритмической</w:t>
      </w:r>
      <w:proofErr w:type="spell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структуры. Уделено большое внимание различению правильности расстановки ударения, определению ударных и безударных гласных в слове, ударных и безударных слогов, развитию умения работать с схемами </w:t>
      </w:r>
      <w:proofErr w:type="spell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слого-ритмической</w:t>
      </w:r>
      <w:proofErr w:type="spell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структуры слова, а также определению ударения в словах-омографах (з</w:t>
      </w:r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мок — зам</w:t>
      </w:r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к) сравнительным анализом </w:t>
      </w:r>
      <w:proofErr w:type="spell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</w:t>
      </w:r>
      <w:proofErr w:type="gram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форморазличительной</w:t>
      </w:r>
      <w:proofErr w:type="spell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роли ударения в словах.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фонематического анализа и синтеза, фонематического восприятия, фо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нематических дифференцировок (18–26</w:t>
      </w:r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часов)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Логопедическая работа по данному направлению строится с учетом того, что фонетические знания и умения являются базовыми для формирования и развития многих орфографических умений. Работа по данному разделу направлена на получение детьми знаний о том,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слово состоит из звуков — «звук» и «буква» — разные понятия, о смыслоразличительной роли звуков, букв; на дифференциацию фонем, имеющих акустико-артикуляционное сходство и, в первую очередь, на дифференциацию гласных I и II ряда; на наблюдение над несоответствием произношения и н</w:t>
      </w:r>
      <w:proofErr w:type="gram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</w:t>
      </w:r>
      <w:proofErr w:type="gram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писания слов; на развитие умения слышать и видеть в словах «опасные места».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Формируются следующие умения и навыки: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дифференциация гласных I и II; аналитический контроль над двоякой ролью букв Е, Е, </w:t>
      </w:r>
      <w:proofErr w:type="gram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proofErr w:type="gram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Я;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дифференциация парных и непарных мягких и твердых согласных; дифференциация мягких и твердых согласных в слогах, словах; </w:t>
      </w:r>
      <w:proofErr w:type="gram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</w:t>
      </w:r>
      <w:proofErr w:type="gram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значение мягкости согласных на письме гласными II ряда и буквой Ь (обязательно вспоминается правописание буквосочетаний </w:t>
      </w:r>
      <w:proofErr w:type="spell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жи-ши</w:t>
      </w:r>
      <w:proofErr w:type="spell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proofErr w:type="gram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ща</w:t>
      </w:r>
      <w:proofErr w:type="spell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чу-щу</w:t>
      </w:r>
      <w:proofErr w:type="spell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</w:t>
      </w:r>
      <w:proofErr w:type="spell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чк</w:t>
      </w:r>
      <w:proofErr w:type="spell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-, -</w:t>
      </w:r>
      <w:proofErr w:type="spell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</w:t>
      </w:r>
      <w:proofErr w:type="spell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-); </w:t>
      </w:r>
      <w:proofErr w:type="spell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звуко-буквенный</w:t>
      </w:r>
      <w:proofErr w:type="spell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 слов (с составлением схемы слова), особенно большое внимание уделяется </w:t>
      </w:r>
      <w:proofErr w:type="spell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звуко-буквенному</w:t>
      </w:r>
      <w:proofErr w:type="spell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анализу слов с мягким знаком и гласными II ряда, правильный перенос слов с мягким знаком в середине слова;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дифференциация функций мягкого знака (Ь — показатель мягкости и разделительный Ь); различение и воспроизведение слогов, слов </w:t>
      </w:r>
      <w:proofErr w:type="gram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</w:p>
    <w:p w:rsidR="00AC189C" w:rsidRPr="00AC189C" w:rsidRDefault="00AC189C" w:rsidP="00AC189C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разделительным</w:t>
      </w:r>
      <w:proofErr w:type="gram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Ь, </w:t>
      </w:r>
      <w:proofErr w:type="spell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звуко-буквенный</w:t>
      </w:r>
      <w:proofErr w:type="spell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 слов с разделительным Ь,  правописание слов с разделительным Ь;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дифференциация звонких и глухих согласных по </w:t>
      </w:r>
      <w:proofErr w:type="gram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акустическим</w:t>
      </w:r>
      <w:proofErr w:type="gram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характеристиками; формирование представления о сильной и слабой </w:t>
      </w:r>
      <w:proofErr w:type="spell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по-зициях</w:t>
      </w:r>
      <w:proofErr w:type="spell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согласных как основе нахождения орфограммы в слове; определение сомнительной согласной в словах, предложениях, текстах;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правил их проверки (путем изменения формы слова (дуб — дубы) и словообразования (дуб — дубовый);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развитие умения осознанно подбирать проверочное слово и обосновывать написание слова с непроизносимой согласной, используя  алгоритм проверки слов с непроизносимой согласной;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закрепление знаний и умений, связанных с орфограммами в </w:t>
      </w:r>
      <w:proofErr w:type="gram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 слова</w:t>
      </w:r>
      <w:proofErr w:type="gram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заключении проводится работа по развитию навыков фонематического  анализа, выполняется фонематический анализ слов различной  </w:t>
      </w:r>
      <w:proofErr w:type="spell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звуконаполняемости</w:t>
      </w:r>
      <w:proofErr w:type="spell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ходе которого учитывается, обобщается и закрепляется материал пройденных тем.</w:t>
      </w:r>
      <w:proofErr w:type="gramEnd"/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II БЛОК   Коррекция нарушений лексико-грамматического строя речи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Развитие словообразования </w:t>
      </w:r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12-18 </w:t>
      </w:r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часов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основе знаний о составе слова проводится формирование навыков правописания безударных гласных, звонких и непроизносимых согласных в </w:t>
      </w:r>
      <w:proofErr w:type="gram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навыков правописания приставок и т.д. </w:t>
      </w:r>
      <w:proofErr w:type="gram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уделяется большое внимание: морфемному анализу и синтезу слов; выделению единого корня в словах; роли морфем в словах; анализу групп родственных слов с целью выявления семантического сходства и выделения одинаковых корней; сравнительному анализу слов, близких по смыслу, но имеющих различные корни; выявлению семантических различий между словами, имеющими корни-омонимы (вода — водитель);</w:t>
      </w:r>
      <w:proofErr w:type="gram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подбору однокоренных слов, относящихся к различным частям речи.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Большое внимание в этом разделе также уделяется уточнению и закреплению знаний о предлоге как о самостоятельном слове и о приставке как морфеме в составе слова. Ученики усваивают и совершенствуют практические навыки: словообразования с помощью наиболее частотных суффиксов и приставок (особое внимание уделяется образованию глаголов движения с помощью приставок, сходных по написанию с предлогами (</w:t>
      </w:r>
      <w:proofErr w:type="gram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с-</w:t>
      </w:r>
      <w:proofErr w:type="gram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от-, за-, на-, по-, до- и др.); наблюдения за оттенками, вносимыми в слова приставками и суффиксами; нахождение и выделение в слове приставок и суффиксов; графического обозначения различных частей слова; дифференциации предлогов и приставок.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словоизменения  15–22</w:t>
      </w:r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процессов словоизменения включает: формирование представления о частях речи как о группах слов, объединенных общим значением (предметности, действия, признака предмета и др.); развитие умения строить и употреблять предложно-падежные конструкции; выработку умений пользоваться словом в правильной грамматической форме; усвоение отдельных грамматических значений; уточнение грамматического значения слов; закрепление связи грамматического значения с морфемами;</w:t>
      </w:r>
      <w:proofErr w:type="gram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развитие умения определять грамматические категории слов в словосочетаниях и предложениях, устанавливать связь слов в предложении.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В коррекционной работе этого раздела можно выделить три этапа: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360"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I. Уточнение и усвоение грамматического значения имен существительных, имен прилагательных и глаголов, выработка умений различать грамматическое и лексическое значения словоформ с конкретным и абстрактным значениями.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II. Дифференциация имен существительных, имен прилагательных и глаголов.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III. Дифференциация частей речи в предложении, развитие умения устанавливать грамматические связи между его членами.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Уточнение и активизация знаний учащихся по теме «Имя существительное» предполагает развитие умения: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определять род, число и падеж (4-й класс) имен существительных;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определять существительные, употребляемые только в единственном или только во множественном числе;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развитие умения употреблять предложно-падежные конструкции;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тип склонения имен существительных (1, 2 или 3);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определять несклоняемые имена существительные;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правильно писать безударные падежные окончания имен существительных 1, 2 и 3 склонения в единственном числе;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left="360"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дифференцировать существительные мужского и женского рода, оканчивающиеся на шипящий согласный, для написания Ь у существительных женского рода;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определять роль существительного в предложении (подлежащее, второстепенный член предложения).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Уточнение и активизация знаний учащихся по теме «Прилагательное» предполагает развитие умения: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определять род, число и падеж (4-й класс) имен прилагательных;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изменять прилагательные по числам и родам;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дифференцировать прилагательные мужского, женского и среднего рода;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правильно записывать безударные окончания имен прилагательных;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склонять имена прилагательные множественного числа;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определять в словосочетании главное и зависимое слово, роль зависимого слова (конкретизация значения главного слова);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правильно согласовывать в словосочетаниях и предложениях прилагательные с существительными.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Уточнение и активизация знаний учащихся по теме «Глагол» предполагает развитие умения: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определять глаголы единственного и множественного чисел;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изменять глаголы по временам, определять время глаголов;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образовывать глаголы прошедшего времени;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определять род глаголов в прошедшем времени;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правильно согласовывать существительные и глаголы прошедшего времени в роде и числе;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правильно писать окончания глаголов прошедшего времени.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Завершают работу по II блоку занятия, направленные на дифференциацию различных частей речи (имени существительного, имени прилагательного и глагола).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III БЛОК   Уточнение, активизация и обогащение словарного запаса учащихся  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18–30</w:t>
      </w: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часов).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Для того чтобы наиболее полно и точно выразить свою мысль, подобрать проверочное слово школьник должен иметь достаточный лексический запас. Необходимо подчеркнуть, что лексическая работа является сквозной и приоритетной задачей всего курса коррекционных занятий. Под руководством учителя-логопеда регулярно ведется наблюдение за значениями слов, в том числе однокоренных, за сочетаемостью слов; осуществляется уточнение значений слов, имеющихся в словарном запасе детей; обогащение словарного запаса учеников путем накопления новых слов, относящихся к различным частям речи, и с помощью развития умения активно пользоваться различными способами словообразования.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Логопедическая работа III блока основана на традиционной методике коррекции недоразвития речи у детей и ориентирована на количественный рост их словаря за счет усвоения новых слов и качественное обогащение словаря путем усвоения смысловых и эмоциональных оттенков значения слов, переносного значения слов и словосочетаний.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занятиях III блока учащиеся практически знакомятся с понятием многозначности, учатся использовать синонимические средства, применять антонимы, вводят в свой активный словарь фразеологические обороты, получают представление о способах толкования лексических значений слов при работе со словарями (толковыми, синонимов, антонимов) и об употреблении слов в переносном значении. В процессе коррекционной работы по данной программе может быть использовано пособие из данного учебно-методического комплекта «Рабочая тетрадь для логопедических занятий по коррекции </w:t>
      </w:r>
      <w:proofErr w:type="spell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дизорфографии</w:t>
      </w:r>
      <w:proofErr w:type="spell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(составитель А.В. </w:t>
      </w:r>
      <w:proofErr w:type="spell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Китикова</w:t>
      </w:r>
      <w:proofErr w:type="spell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 обеспечение</w:t>
      </w:r>
    </w:p>
    <w:tbl>
      <w:tblPr>
        <w:tblW w:w="12225" w:type="dxa"/>
        <w:tblInd w:w="44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5"/>
        <w:gridCol w:w="5717"/>
        <w:gridCol w:w="2049"/>
        <w:gridCol w:w="2382"/>
        <w:gridCol w:w="1512"/>
      </w:tblGrid>
      <w:tr w:rsidR="00AC189C" w:rsidRPr="00AC189C" w:rsidTr="00AC189C">
        <w:trPr>
          <w:trHeight w:val="196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hd w:val="clear" w:color="auto" w:fill="FFFFFF"/>
              <w:spacing w:after="0" w:line="240" w:lineRule="auto"/>
              <w:ind w:left="70" w:firstLine="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hd w:val="clear" w:color="auto" w:fill="FFFFFF"/>
              <w:spacing w:after="0" w:line="240" w:lineRule="auto"/>
              <w:ind w:left="70" w:firstLine="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hd w:val="clear" w:color="auto" w:fill="FFFFFF"/>
              <w:spacing w:after="0" w:line="240" w:lineRule="auto"/>
              <w:ind w:left="70" w:firstLine="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hd w:val="clear" w:color="auto" w:fill="FFFFFF"/>
              <w:spacing w:after="0" w:line="240" w:lineRule="auto"/>
              <w:ind w:left="70" w:firstLine="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Издательство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hd w:val="clear" w:color="auto" w:fill="FFFFFF"/>
              <w:spacing w:after="0" w:line="240" w:lineRule="auto"/>
              <w:ind w:left="70" w:firstLine="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 издания</w:t>
            </w:r>
          </w:p>
        </w:tc>
      </w:tr>
      <w:tr w:rsidR="00AC189C" w:rsidRPr="00AC189C" w:rsidTr="00AC189C">
        <w:trPr>
          <w:trHeight w:val="196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hd w:val="clear" w:color="auto" w:fill="FFFFFF"/>
              <w:spacing w:after="0" w:line="240" w:lineRule="auto"/>
              <w:ind w:left="70" w:firstLine="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«Рабочая тетрадь для логопедических занятий по коррекции </w:t>
            </w:r>
            <w:proofErr w:type="spell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дизорфографии</w:t>
            </w:r>
            <w:proofErr w:type="spell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№ 1 и № 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hd w:val="clear" w:color="auto" w:fill="FFFFFF"/>
              <w:spacing w:after="0" w:line="240" w:lineRule="auto"/>
              <w:ind w:left="70" w:firstLine="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А.В. </w:t>
            </w:r>
            <w:proofErr w:type="spell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Китикова</w:t>
            </w:r>
            <w:proofErr w:type="spellEnd"/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hd w:val="clear" w:color="auto" w:fill="FFFFFF"/>
              <w:spacing w:after="0" w:line="240" w:lineRule="auto"/>
              <w:ind w:left="70" w:firstLine="4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Изд-во "Редкая птица"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hd w:val="clear" w:color="auto" w:fill="FFFFFF"/>
              <w:spacing w:after="0" w:line="240" w:lineRule="auto"/>
              <w:ind w:left="70" w:firstLine="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C189C" w:rsidRPr="00AC189C" w:rsidTr="00AC189C">
        <w:trPr>
          <w:trHeight w:val="46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hd w:val="clear" w:color="auto" w:fill="FFFFFF"/>
              <w:spacing w:after="0" w:line="240" w:lineRule="auto"/>
              <w:ind w:left="70" w:firstLine="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hd w:val="clear" w:color="auto" w:fill="FFFFFF"/>
              <w:spacing w:after="0" w:line="240" w:lineRule="auto"/>
              <w:ind w:left="70" w:firstLine="40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Методические рекомендации логопеду к логопедической тетради.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hd w:val="clear" w:color="auto" w:fill="FFFFFF"/>
              <w:spacing w:after="0" w:line="240" w:lineRule="auto"/>
              <w:ind w:left="70" w:firstLine="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А.В. </w:t>
            </w:r>
            <w:proofErr w:type="spell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Китикова</w:t>
            </w:r>
            <w:proofErr w:type="spellEnd"/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hd w:val="clear" w:color="auto" w:fill="FFFFFF"/>
              <w:spacing w:after="0" w:line="240" w:lineRule="auto"/>
              <w:ind w:left="70" w:firstLine="4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Изд-во "Редкая птица"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hd w:val="clear" w:color="auto" w:fill="FFFFFF"/>
              <w:spacing w:after="0" w:line="240" w:lineRule="auto"/>
              <w:ind w:left="70" w:firstLine="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C189C" w:rsidRPr="00AC189C" w:rsidTr="00AC189C">
        <w:trPr>
          <w:trHeight w:val="34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hd w:val="clear" w:color="auto" w:fill="FFFFFF"/>
              <w:spacing w:after="0" w:line="240" w:lineRule="auto"/>
              <w:ind w:left="70" w:firstLine="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hd w:val="clear" w:color="auto" w:fill="FFFFFF"/>
              <w:spacing w:after="0" w:line="240" w:lineRule="auto"/>
              <w:ind w:left="70" w:firstLine="40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Тетрадь для проверочных работ к программе "Коррекция </w:t>
            </w:r>
            <w:proofErr w:type="spell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дизорфографии</w:t>
            </w:r>
            <w:proofErr w:type="spell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младших школьников"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hd w:val="clear" w:color="auto" w:fill="FFFFFF"/>
              <w:spacing w:after="0" w:line="240" w:lineRule="auto"/>
              <w:ind w:left="70" w:firstLine="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А.В. </w:t>
            </w:r>
            <w:proofErr w:type="spell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Китикова</w:t>
            </w:r>
            <w:proofErr w:type="spellEnd"/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hd w:val="clear" w:color="auto" w:fill="FFFFFF"/>
              <w:spacing w:after="0" w:line="240" w:lineRule="auto"/>
              <w:ind w:left="70" w:firstLine="4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Изд-во "Редкая птица"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hd w:val="clear" w:color="auto" w:fill="FFFFFF"/>
              <w:spacing w:after="0" w:line="240" w:lineRule="auto"/>
              <w:ind w:left="70" w:firstLine="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C189C" w:rsidRPr="00AC189C" w:rsidTr="00AC189C">
        <w:trPr>
          <w:trHeight w:val="46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hd w:val="clear" w:color="auto" w:fill="FFFFFF"/>
              <w:spacing w:after="0" w:line="240" w:lineRule="auto"/>
              <w:ind w:left="70" w:firstLine="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hd w:val="clear" w:color="auto" w:fill="FFFFFF"/>
              <w:spacing w:after="0" w:line="240" w:lineRule="auto"/>
              <w:ind w:left="70" w:firstLine="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Коррекция устной и письменной речи учащихся начальных классов"  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hd w:val="clear" w:color="auto" w:fill="FFFFFF"/>
              <w:spacing w:after="0" w:line="240" w:lineRule="auto"/>
              <w:ind w:left="70" w:firstLine="40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Л.Н. </w:t>
            </w:r>
            <w:proofErr w:type="spell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Ефименкова</w:t>
            </w:r>
            <w:proofErr w:type="spellEnd"/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hd w:val="clear" w:color="auto" w:fill="FFFFFF"/>
              <w:spacing w:after="0" w:line="240" w:lineRule="auto"/>
              <w:ind w:left="70" w:firstLine="40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 Изд-во "Национальный книжный магазин"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hd w:val="clear" w:color="auto" w:fill="FFFFFF"/>
              <w:spacing w:after="0" w:line="240" w:lineRule="auto"/>
              <w:ind w:left="70" w:firstLine="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</w:tr>
    </w:tbl>
    <w:p w:rsidR="00AC189C" w:rsidRPr="00AC189C" w:rsidRDefault="00AC189C" w:rsidP="00AC189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Дидактические логопедические игры:</w:t>
      </w:r>
    </w:p>
    <w:p w:rsidR="00AC189C" w:rsidRPr="00AC189C" w:rsidRDefault="00AC189C" w:rsidP="00AC189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дидактическая игра " Игра слов" - для формирования навыков </w:t>
      </w:r>
      <w:proofErr w:type="spellStart"/>
      <w:proofErr w:type="gram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звуко-буквенного</w:t>
      </w:r>
      <w:proofErr w:type="spellEnd"/>
      <w:proofErr w:type="gram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анализа слова, развития логического и образного мышления, обогащения словарного запаса, развития внимания, зрительной памяти, -  ООО Учебно-методический центр "Ребус", 2013 год.</w:t>
      </w:r>
    </w:p>
    <w:p w:rsidR="00AC189C" w:rsidRPr="00AC189C" w:rsidRDefault="00AC189C" w:rsidP="00AC189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дидактическая игра "</w:t>
      </w:r>
      <w:proofErr w:type="spell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Логокарты</w:t>
      </w:r>
      <w:proofErr w:type="spell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(составление слов из данных слогов, предложений из заданных слов, употребление предлогов в предложении). - ООО Учебно-методический центр "Ребус", 2015год.</w:t>
      </w:r>
    </w:p>
    <w:p w:rsidR="00AC189C" w:rsidRPr="00AC189C" w:rsidRDefault="00AC189C" w:rsidP="00AC189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3.  дидактическая игра "Калейдоскоп букв" для профилактики </w:t>
      </w:r>
      <w:proofErr w:type="spell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дисграфии</w:t>
      </w:r>
      <w:proofErr w:type="spell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развития внимания -  ООО Учебно-методический центр "Ребус", 2014 год.</w:t>
      </w:r>
    </w:p>
    <w:p w:rsidR="00AC189C" w:rsidRPr="00AC189C" w:rsidRDefault="00AC189C" w:rsidP="00AC189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дидактическая игра "Непроизносимые согласные" для расширения словарного запаса и отработки навыков подбора проверочных слов; ООО Учебно-методический центр "Ребус", 2014 год.</w:t>
      </w:r>
    </w:p>
    <w:p w:rsidR="00AC189C" w:rsidRPr="00AC189C" w:rsidRDefault="00AC189C" w:rsidP="00AC189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дидактическая игра</w:t>
      </w:r>
      <w:proofErr w:type="gram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"З</w:t>
      </w:r>
      <w:proofErr w:type="gram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аманчивое предложение" для формирования навыка составления предложений, согласования слов, выделения членов предложения и грамматической основы предложения; ООО Учебно-методический центр "Ребус", 2017 год.</w:t>
      </w:r>
    </w:p>
    <w:p w:rsidR="00AC189C" w:rsidRPr="00AC189C" w:rsidRDefault="00AC189C" w:rsidP="00AC189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дидактическая игра "Товарищ мягкий знак"</w:t>
      </w:r>
      <w:proofErr w:type="gram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gram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ерия "Грамматические игры" - для отработки навыков правописания мягкого знака в существительных.- АНО Центр образования и творческого развития "Ребус". - 2014г.</w:t>
      </w:r>
    </w:p>
    <w:p w:rsidR="00AC189C" w:rsidRPr="00AC189C" w:rsidRDefault="00AC189C" w:rsidP="00AC189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дидактическая игра "Спасти безударную"</w:t>
      </w:r>
      <w:proofErr w:type="gram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- </w:t>
      </w:r>
      <w:proofErr w:type="gram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ерия "Грамматические игры" - для отработки навыков подбора проверочных слов, расширения словарного запаса, развития внимания. - АНО Центр образования и творческого развития "Ребус". - 2014г.</w:t>
      </w:r>
    </w:p>
    <w:p w:rsidR="00AC189C" w:rsidRPr="00AC189C" w:rsidRDefault="00AC189C" w:rsidP="00AC189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spellStart"/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Мультимедийное</w:t>
      </w:r>
      <w:proofErr w:type="spellEnd"/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оборудование</w:t>
      </w:r>
    </w:p>
    <w:p w:rsidR="00AC189C" w:rsidRPr="00AC189C" w:rsidRDefault="00AC189C" w:rsidP="00AC189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- ноутбук  -   интерактивные игры "</w:t>
      </w:r>
      <w:proofErr w:type="spell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Мерсибо</w:t>
      </w:r>
      <w:proofErr w:type="spell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на </w:t>
      </w:r>
      <w:proofErr w:type="spell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флеш-накопителях</w:t>
      </w:r>
      <w:proofErr w:type="spell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"В помощь логопеду" - 35 игр", "Обучение чтению" (36 игр для развития навыка чтения")</w:t>
      </w:r>
    </w:p>
    <w:p w:rsidR="00AC189C" w:rsidRPr="00AC189C" w:rsidRDefault="00AC189C" w:rsidP="00AC189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- коллекция </w:t>
      </w:r>
      <w:proofErr w:type="spell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ЦОРов</w:t>
      </w:r>
      <w:proofErr w:type="spell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по лексическим темам      - СД </w:t>
      </w:r>
      <w:proofErr w:type="gram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</w:t>
      </w:r>
      <w:proofErr w:type="gram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иски  к пособию Л.Н. </w:t>
      </w:r>
      <w:proofErr w:type="spellStart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Ефименковой</w:t>
      </w:r>
      <w:proofErr w:type="spellEnd"/>
      <w:r w:rsidRPr="00AC1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C189C" w:rsidRPr="00AC189C" w:rsidRDefault="00AC189C" w:rsidP="00AC189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C1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 логопедического коррекционного курса 4 класс</w:t>
      </w:r>
    </w:p>
    <w:tbl>
      <w:tblPr>
        <w:tblW w:w="12225" w:type="dxa"/>
        <w:tblInd w:w="-72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3"/>
        <w:gridCol w:w="2497"/>
        <w:gridCol w:w="106"/>
        <w:gridCol w:w="7318"/>
        <w:gridCol w:w="847"/>
        <w:gridCol w:w="844"/>
      </w:tblGrid>
      <w:tr w:rsidR="00AC189C" w:rsidRPr="00AC189C" w:rsidTr="00AC189C">
        <w:trPr>
          <w:trHeight w:val="54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№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 Тема занятия</w:t>
            </w:r>
          </w:p>
        </w:tc>
        <w:tc>
          <w:tcPr>
            <w:tcW w:w="10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Цели и задачи занятий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Дата</w:t>
            </w:r>
          </w:p>
        </w:tc>
      </w:tr>
      <w:tr w:rsidR="00AC189C" w:rsidRPr="00AC189C" w:rsidTr="00AC189C">
        <w:trPr>
          <w:trHeight w:val="352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 1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10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ind w:left="-468" w:firstLine="468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5</w:t>
            </w:r>
          </w:p>
        </w:tc>
      </w:tr>
      <w:tr w:rsidR="00AC189C" w:rsidRPr="00AC189C" w:rsidTr="00AC189C">
        <w:trPr>
          <w:trHeight w:val="117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Логопедическое обследование</w:t>
            </w:r>
          </w:p>
        </w:tc>
        <w:tc>
          <w:tcPr>
            <w:tcW w:w="10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Обследование устной и письменной речи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316"/>
        </w:trPr>
        <w:tc>
          <w:tcPr>
            <w:tcW w:w="160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  блок. Развитие языкового анализа и синтеза</w:t>
            </w:r>
          </w:p>
        </w:tc>
      </w:tr>
      <w:tr w:rsidR="00AC189C" w:rsidRPr="00AC189C" w:rsidTr="00AC189C">
        <w:trPr>
          <w:trHeight w:val="224"/>
        </w:trPr>
        <w:tc>
          <w:tcPr>
            <w:tcW w:w="160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раздел блока "Развитие анализа предложений" (7 часов)</w:t>
            </w:r>
          </w:p>
        </w:tc>
      </w:tr>
      <w:tr w:rsidR="00AC189C" w:rsidRPr="00AC189C" w:rsidTr="00AC189C">
        <w:trPr>
          <w:trHeight w:val="796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Предложение. Слово.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Уточнение знаний  о предложении;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дифференциация понятий "предложение " и "слово";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развитие умения устанавливать грамматическую и смысловую связь между словами в предложении.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1016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Грамматическое оформление предложения.</w:t>
            </w:r>
          </w:p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границ предложения.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выделять предложения из потока речи, определять границы предложения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слух, при чтении;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применять правило обозначения границ предложения на письме, правильно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знак в зависимости от типа предложения;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демонстрация значимость правильного определения границ предложения;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развитие умения слышать, чувствовать и понимать интонационную законченность </w:t>
            </w:r>
            <w:proofErr w:type="spell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</w:t>
            </w:r>
            <w:proofErr w:type="spell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proofErr w:type="spell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навыка выразительного чтения и произношения предложений, с интонацией,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соответствующей</w:t>
            </w:r>
            <w:proofErr w:type="gram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знаку препинания;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замечать и исправлять ошибки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736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предложений по цели высказывания и по эмоциональной окраске.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Уточнение знаний учащихся </w:t>
            </w:r>
            <w:proofErr w:type="gram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повествовательных, восклицательных и побудительных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предложениях</w:t>
            </w:r>
            <w:proofErr w:type="gram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демонстрация значимость использования интонации в речи;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развитие навыка классификации предложений по цели высказывания и </w:t>
            </w:r>
            <w:proofErr w:type="gram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эмоциональной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окраске;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различие и использование интонационных знаков на письме, обозначение их соответствующей интонацией в голосе;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составлять различные по   цели высказывания и эмоциональной окраске  предложения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39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члены предложения.</w:t>
            </w:r>
          </w:p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Распространенные и нераспространенные предложения.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Уточнение знаний учащихся о главных членах  предложения;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выделять грамматическую основу простого двусоставного предложения;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составлять схему простого предложения;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определение главных членов предложения на слух;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распространение простых предложений с опорой на схему и без нее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18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Второстепенные члены предложения. Связь слов в предложении.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Уточнение знаний учащихся о второстепенных членах предложения;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определять главные и второстепенные члены предложения;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демонстрация значимость использования второстепенных членов предложения;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устанавливать связь слов в  предложении;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распространять предложения,  опираясь на схему и слова для справок;</w:t>
            </w:r>
          </w:p>
          <w:p w:rsidR="00AC189C" w:rsidRPr="00AC189C" w:rsidRDefault="00AC189C" w:rsidP="00AC189C">
            <w:pPr>
              <w:spacing w:after="0" w:line="18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построения грамматически  правильных предложений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1416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Количественный и последовательный анализ предложения на слова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навыка анализа предложения, развитие умения определять количество и порядок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 в предложении;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формирование представления о слове как о единице предложения;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составлять схемы предложения;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составлять предложения по схемам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161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Предлоги. Значение. Правописание.</w:t>
            </w:r>
          </w:p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Экспресс проверка.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Уточнение представлений о предлоге, о роли предлогов в речи;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навыка раздельного написания предлогов;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уточнение конкретно-пространственных значений предлогов на основе их </w:t>
            </w:r>
            <w:proofErr w:type="gram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графического</w:t>
            </w:r>
            <w:proofErr w:type="gramEnd"/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изображения;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различать предлоги, правильно употреблять их в речи и на письме;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составлять предложения с предлогами.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164"/>
        </w:trPr>
        <w:tc>
          <w:tcPr>
            <w:tcW w:w="160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164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языкового анализа и синтеза на уровне слога и слова </w:t>
            </w:r>
            <w:proofErr w:type="gramStart"/>
            <w:r w:rsidRPr="00AC1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C1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часов)</w:t>
            </w:r>
          </w:p>
        </w:tc>
      </w:tr>
      <w:tr w:rsidR="00AC189C" w:rsidRPr="00AC189C" w:rsidTr="00AC189C">
        <w:trPr>
          <w:trHeight w:val="1102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 и согласные звуки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Дифференциация гласных и согласных звуков;   понятий «звук» и «буква»;</w:t>
            </w:r>
          </w:p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уточнение представлений об отличительных  признаках гласных и согласных звуков;</w:t>
            </w:r>
          </w:p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распознавать гласные и согласные звуки;</w:t>
            </w:r>
          </w:p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выделять гласные из слов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</w:t>
            </w:r>
          </w:p>
        </w:tc>
      </w:tr>
      <w:tr w:rsidR="00AC189C" w:rsidRPr="00AC189C" w:rsidTr="00AC189C">
        <w:trPr>
          <w:trHeight w:val="39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Слогообразующая роль гласных. Типы слогов.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определять количество слогов в слове, опираясь на количество гласных звуков;</w:t>
            </w:r>
          </w:p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выделять гласные из слов;</w:t>
            </w:r>
          </w:p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уточнение представлений учащихся о слоге как  о части слова;</w:t>
            </w:r>
          </w:p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дифференцировать различные  типы слогов;</w:t>
            </w:r>
          </w:p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делить слово на слоги, опираясь на количество в них гласных звуков;</w:t>
            </w:r>
          </w:p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составлять из слогов слова  различной слоговой структуры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1064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переноса слов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переносить слова с учетом   правил переноса;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закрепление представлений о делении слова на  слоги;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уточнение правил переноса слов;  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определять слова, которые  переносить нельзя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524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Слоговой анализ и синтез слов различной слоговой структуры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навыка деления слова на слоги, составления слова из слогов, определения количества  слогов в слове;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переносить слова с учетом  правил переноса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33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Ударение. </w:t>
            </w:r>
            <w:proofErr w:type="spell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Смысло</w:t>
            </w:r>
            <w:proofErr w:type="spell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форморазличительная</w:t>
            </w:r>
            <w:proofErr w:type="spell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роль ударения.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Уточнение представлений об особенностях ударного слога и роли ударения в речи;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дифференцировать ударные и  безударные гласные звуки в слове;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развитие умения выделять ударный гласный на фоне слова, ударный слог в словах </w:t>
            </w:r>
            <w:proofErr w:type="gram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различной</w:t>
            </w:r>
            <w:proofErr w:type="gramEnd"/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звукослоговой</w:t>
            </w:r>
            <w:proofErr w:type="spell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структуры;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развитие умения узнавать слово по его </w:t>
            </w:r>
            <w:proofErr w:type="spell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слого-ритмической</w:t>
            </w:r>
            <w:proofErr w:type="spell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схеме;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смыслоразличительная роль ударения; (например слова: зам</w:t>
            </w:r>
            <w:r w:rsidRPr="00AC1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— з</w:t>
            </w:r>
            <w:r w:rsidRPr="00AC1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мок)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1484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Ударные и безударные гласные.  Правописание слов с проверяемыми безударными гласными в </w:t>
            </w:r>
            <w:proofErr w:type="gram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Уточнение представлений о правописании проверяемых безударных гласных в </w:t>
            </w:r>
            <w:proofErr w:type="gram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формирование навыка правописания слов с проверяемыми безударными гласными в корне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дифференциация ударных и безударных гласных;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уточнение знаний о способах проверки безударных гласных в </w:t>
            </w:r>
            <w:proofErr w:type="gram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корне слова</w:t>
            </w:r>
            <w:proofErr w:type="gram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путем подбора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родственных слов и путем изменения формы   слова;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формирование навыка работы по алгоритму  проверки безударной гласной в </w:t>
            </w:r>
            <w:proofErr w:type="gram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орфографической зоркости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436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слов с непроверяемыми безударными гласными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Проверочный тест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Уточнение представлений о правописании непроверяемых безударных гласных в </w:t>
            </w:r>
            <w:proofErr w:type="gram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выделять, распознавать ударные и безударные гласные в слове;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развитие умения распознавать слова с поверяемыми безударными гласными и с </w:t>
            </w:r>
            <w:proofErr w:type="spellStart"/>
            <w:proofErr w:type="gram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непроверяе-мыми</w:t>
            </w:r>
            <w:proofErr w:type="spellEnd"/>
            <w:proofErr w:type="gram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безударными гласными в корне слова;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закрепление представлений о правописании слов с проверяемыми безударными гласными </w:t>
            </w:r>
            <w:proofErr w:type="gram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корне</w:t>
            </w:r>
            <w:proofErr w:type="gram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слова;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уточнение представлений о единообразном написании корня в родственных словах;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формирование умения запоминать словарные слова;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развитие навыка работы по алгоритму проверки    безударной гласной в </w:t>
            </w:r>
            <w:proofErr w:type="gram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210"/>
        </w:trPr>
        <w:tc>
          <w:tcPr>
            <w:tcW w:w="142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сложных форм фонематического анализа</w:t>
            </w:r>
          </w:p>
        </w:tc>
        <w:tc>
          <w:tcPr>
            <w:tcW w:w="1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Cs w:val="24"/>
                <w:lang w:eastAsia="ru-RU"/>
              </w:rPr>
            </w:pPr>
          </w:p>
        </w:tc>
      </w:tr>
      <w:tr w:rsidR="00AC189C" w:rsidRPr="00AC189C" w:rsidTr="00AC189C">
        <w:trPr>
          <w:trHeight w:val="18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 1-го   и 2-го ряда.</w:t>
            </w:r>
          </w:p>
          <w:p w:rsidR="00AC189C" w:rsidRPr="00AC189C" w:rsidRDefault="00AC189C" w:rsidP="00AC189C">
            <w:pPr>
              <w:spacing w:after="0" w:line="18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Йотированные   гласные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Формирование представления о различии между «звуком» и «буквой»;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дифференциация гласных 1-го и 2-го ряда;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уточнение представлений об образовании гласных 2-го ряда (йотированных гласных: е, е, </w:t>
            </w:r>
            <w:proofErr w:type="spell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proofErr w:type="spell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я),  об обозначении этими буквами двух звуков;</w:t>
            </w:r>
          </w:p>
          <w:p w:rsidR="00AC189C" w:rsidRPr="00AC189C" w:rsidRDefault="00AC189C" w:rsidP="00AC189C">
            <w:pPr>
              <w:spacing w:after="0" w:line="18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уточнение представлений об обозначении мягкости согласных на письме буквами е, е, </w:t>
            </w:r>
            <w:proofErr w:type="spell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proofErr w:type="spell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я, и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3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Твердые и мягкие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согласные. Обозначение мягкости согласных на письме </w:t>
            </w: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гласными 2-го ряда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• Развитие умения дифференцировать твердые и  мягкие согласные;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уточнение представлений о способах обозначения мягкости согласных на письме: гласными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буквами 2-го ряда (е, е, я, </w:t>
            </w:r>
            <w:proofErr w:type="spell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proofErr w:type="spell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и) и буквой Ь;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• развитие навыка обозначения мягкости согласных на письме гласными второго ряда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18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Твердые и мягкие</w:t>
            </w:r>
          </w:p>
          <w:p w:rsidR="00AC189C" w:rsidRPr="00AC189C" w:rsidRDefault="00AC189C" w:rsidP="00AC189C">
            <w:pPr>
              <w:spacing w:after="0" w:line="18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согласные. Обозначение мягкости согласных на письме мягким   знаком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дифференцировать твердые и мягкие согласные;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обобщение представлений учащихся о способах обозначения на письме мягкости согласных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звуков;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формирование представление о роли мягкого знака как показателя мягкости и </w:t>
            </w:r>
            <w:proofErr w:type="gram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</w:t>
            </w:r>
            <w:proofErr w:type="gram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смысло</w:t>
            </w:r>
            <w:proofErr w:type="spell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различительной роли;</w:t>
            </w:r>
          </w:p>
          <w:p w:rsidR="00AC189C" w:rsidRPr="00AC189C" w:rsidRDefault="00AC189C" w:rsidP="00AC189C">
            <w:pPr>
              <w:spacing w:after="0" w:line="18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обозначать мягкость согласных  в конце и в середине слова при помощи Ь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18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  <w:p w:rsidR="00AC189C" w:rsidRPr="00AC189C" w:rsidRDefault="00AC189C" w:rsidP="00AC189C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Разделительный мягкий знак.</w:t>
            </w:r>
          </w:p>
          <w:p w:rsidR="00AC189C" w:rsidRPr="00AC189C" w:rsidRDefault="00AC189C" w:rsidP="00AC189C">
            <w:pPr>
              <w:spacing w:after="0" w:line="18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Мягкий знак – показатель мягкости согласных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различать Ь – показатель мягкости согласных на письме и разделительный Ь;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уточнение представлений о разделительном Ь и Ь — показателе мягкости;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формирование умения соотносить произношение слова и его написание;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образовывать существительные множественного числа, притяжательные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прилагательные;</w:t>
            </w:r>
          </w:p>
          <w:p w:rsidR="00AC189C" w:rsidRPr="00AC189C" w:rsidRDefault="00AC189C" w:rsidP="00AC189C">
            <w:pPr>
              <w:spacing w:after="0" w:line="18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правильно переносить слова  с Ь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AC189C" w:rsidRPr="00AC189C" w:rsidRDefault="00AC189C" w:rsidP="00AC189C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344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Разделительные</w:t>
            </w:r>
          </w:p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и Ъ знаки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различать разделительные Ь и  Ъ знаки;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обобщение знаний о правописании разделительного Ь и разделительного Ъ;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формирование умения соотносить произношение слова и его написание;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образовывать слова при помощи приставок;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активизация и обогащение словарного запаса учащихся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2064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Звонкие и глухие согласные.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парных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звонких и глухих согласных в </w:t>
            </w:r>
            <w:proofErr w:type="gram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уточнение представлений о глухих и звонких согласных;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дифференциация звонких и глухих согласных;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уточнение представлений о парных согласных  по звонкости–глухости;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уточнение знаний о правописании слов с парными глухими и звонкими согласными в корне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распознавать в словах согласные, которые нужно проверять;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формирование умения подбирать проверочные  слова;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уточнение представлений о единообразном   написании корня в однокоренных словах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72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Непроизносимые согласные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проверять слова с непроизносимыми согласными, используя алгоритм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проверки непроизносимых согласных в </w:t>
            </w:r>
            <w:proofErr w:type="gram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осознанно подбирать проверочное слово и обосновывать написание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проверяемого;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обобщение знаний учащихся об орфограммах в   </w:t>
            </w:r>
            <w:proofErr w:type="gram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42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Фонематический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слов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Экспресс – проверка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фонематического анализа, синтеза,  представлений;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Формирование навыка фонематического разбора слов по алгоритму.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584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 по всему блоку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усвоения знаний учащимися по I блоку программы;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формирование навыка применения полученных знаний;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орфографической зоркости;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повышение уровня самостоятельности и самоконтроля.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7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270"/>
        </w:trPr>
        <w:tc>
          <w:tcPr>
            <w:tcW w:w="160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 БЛОК  Коррекция нарушений лексико-грамматического строя речи  (22 часа)</w:t>
            </w:r>
          </w:p>
        </w:tc>
      </w:tr>
      <w:tr w:rsidR="00AC189C" w:rsidRPr="00AC189C" w:rsidTr="00AC189C">
        <w:trPr>
          <w:trHeight w:val="270"/>
        </w:trPr>
        <w:tc>
          <w:tcPr>
            <w:tcW w:w="160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Раздел: Совершенствование навыков словообразования - </w:t>
            </w:r>
            <w:proofErr w:type="gramStart"/>
            <w:r w:rsidRPr="00AC1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C1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часов)</w:t>
            </w:r>
          </w:p>
        </w:tc>
      </w:tr>
      <w:tr w:rsidR="00AC189C" w:rsidRPr="00AC189C" w:rsidTr="00AC189C">
        <w:trPr>
          <w:trHeight w:val="344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слова.</w:t>
            </w:r>
          </w:p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Корень слова.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навыка морфемного анализа;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выделять в словах корень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344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Родственные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(однокоренные) слова.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• </w:t>
            </w: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Уточнение понятия «родственные слова» и представлений о двух признаках родственных слов;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развитие умения осуществлять подбор родственных слов с опорой </w:t>
            </w: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сходство значений и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общность буквенного состава;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уточнение представлений о единообразном написании корня в родственных словах;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проводить дифференциацию разных «гнезд» родственных слов;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осуществлять подбор слов с корнями-омонимами (гора — горе);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активизация словарного запаса учащихся в процессе подбора родственных слов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7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7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344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Сложные слова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Уточнение знаний о сложных словах;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находить и выделять два корня в сложных словах;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образовывать сложные слова  путем сложения двух основ при помощи соединительных гласных и без соединительных  гласных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3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Суффикс.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Смысловая нагрузка суффиксов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Уточнение знаний учащихся о суффиксе как о части слова и его роли в речи;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формирование навыка словообразования при  помощи суффиксов;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образование названий детенышей животных,    профессий и т.д. с помощью суффиксов;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правописание гласных в суффиксах с уменьшительно-ласкательным значением (-</w:t>
            </w:r>
            <w:proofErr w:type="spell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</w:t>
            </w:r>
            <w:proofErr w:type="spellEnd"/>
            <w:proofErr w:type="gram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  <w:proofErr w:type="spell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</w:t>
            </w:r>
            <w:proofErr w:type="spell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 -</w:t>
            </w:r>
            <w:proofErr w:type="spell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очк,-еньк</w:t>
            </w:r>
            <w:proofErr w:type="spell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18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  <w:p w:rsidR="00AC189C" w:rsidRPr="00AC189C" w:rsidRDefault="00AC189C" w:rsidP="00AC189C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Приставка.</w:t>
            </w:r>
          </w:p>
          <w:p w:rsidR="00AC189C" w:rsidRPr="00AC189C" w:rsidRDefault="00AC189C" w:rsidP="00AC189C">
            <w:pPr>
              <w:spacing w:after="0" w:line="18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Смысловая нагрузка приставок.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Уточнение знаний учащихся о приставке как о части слова и ее роли в речи;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формирование навыка словообразования при помощи приставок;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находить и выделять приставки в словах;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различать смысловую нагрузку  приставок;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правописание безударных гласных в приставках;</w:t>
            </w:r>
          </w:p>
          <w:p w:rsidR="00AC189C" w:rsidRPr="00AC189C" w:rsidRDefault="00AC189C" w:rsidP="00AC189C">
            <w:pPr>
              <w:spacing w:after="0" w:line="18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разбор слова по составу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AC189C" w:rsidRPr="00AC189C" w:rsidRDefault="00AC189C" w:rsidP="00AC189C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18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Предлоги и приставки.</w:t>
            </w:r>
          </w:p>
          <w:p w:rsidR="00AC189C" w:rsidRPr="00AC189C" w:rsidRDefault="00AC189C" w:rsidP="00AC189C">
            <w:pPr>
              <w:spacing w:after="0" w:line="18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Экспресс проверка.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приставок и предлогов;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уточнение знаний учащихся о правописании   предлогов и приставок;</w:t>
            </w:r>
          </w:p>
          <w:p w:rsidR="00AC189C" w:rsidRPr="00AC189C" w:rsidRDefault="00AC189C" w:rsidP="00AC189C">
            <w:pPr>
              <w:spacing w:after="0" w:line="18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правильно использовать приставки и предлоги в речи.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344"/>
        </w:trPr>
        <w:tc>
          <w:tcPr>
            <w:tcW w:w="160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Раздел: Совершенствование навыков словоизменения</w:t>
            </w: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189C" w:rsidRPr="00AC189C" w:rsidTr="00AC189C">
        <w:trPr>
          <w:trHeight w:val="884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существительное.</w:t>
            </w:r>
          </w:p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 и число имен</w:t>
            </w:r>
          </w:p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существительных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Уточнение знаний учащихся по теме «Имя существительное»;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грамматическое и лексическое значение имен существительных;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развитие умения определять род и число имен </w:t>
            </w:r>
            <w:proofErr w:type="spell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существительных</w:t>
            </w:r>
            <w:proofErr w:type="gram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;и</w:t>
            </w:r>
            <w:proofErr w:type="gram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зменение</w:t>
            </w:r>
            <w:proofErr w:type="spell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имен существительных по числам; развитие умения определять существительные, употребляемые только в единственном или только во множественном числе;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уточнение правила постановки Ь после шипящих у имен существительных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75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Предложно- падежные</w:t>
            </w:r>
          </w:p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конструкции имен</w:t>
            </w:r>
          </w:p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существительных</w:t>
            </w:r>
          </w:p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Экспресс-проверка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Уточнение знаний учащихся по теме «Склонение имен существительных»;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определять род, число и склонение существительных;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уточнение правила правописания окончаний существительных в косвенных падежах;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формирование навыка правописания безударных окончаний существительных 1, 2 и 3 склонения.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7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30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прилагательное.</w:t>
            </w:r>
          </w:p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по числам и родам имен прилагательных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Уточнение знаний учащихся по теме «Имя  прилагательное»;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грамматическое и лексическое значение имен  прилагательных;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определять род и число прилагательных;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изменять прилагательные по  числам и родам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3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Предложно- падежные</w:t>
            </w:r>
          </w:p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конструкции имен</w:t>
            </w:r>
          </w:p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прилагательных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согласовывать имена существительные и имена прилагательные в числе,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роде</w:t>
            </w:r>
            <w:proofErr w:type="gram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падеже;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правописание безударных окончаний имен прилагательных в единственном и множественном числе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7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33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Глагол. Изменение по числам и временам.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Уточнение знаний учащихся по теме «Глагол»;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грамматическое и лексическое значение глагола;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формирование представления об изменении глаголов по временам и числам;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определять время и число  глагола;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изменять глаголы по числам и   временам;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развитие умения находить в тексте глаголы  настоящего, </w:t>
            </w: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прошедшего и будущего времени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344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Согласование имен</w:t>
            </w:r>
          </w:p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существительных и</w:t>
            </w:r>
          </w:p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глаголов в роде и числе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правильно согласовывать существительные и глаголы прошедшего времени в роде и числе;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образовывать глаголы прошедшего времени;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256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Виды глагола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Грамматическое и лексическое значение глаголов совершенного и несовершенного вида;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дифференциация глаголов совершенного и  несовершенного вида;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развитие </w:t>
            </w:r>
            <w:proofErr w:type="gram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навыка правописания окончаний глаголов прошедшего времени</w:t>
            </w:r>
            <w:proofErr w:type="gramEnd"/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316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 речи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имен существительных, имен  прилагательных и глаголов;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обобщение, систематизация, закрепление знаний учащихся о частях речи;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определять, к какой части речи относится слово;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преобразовывать слова одной  части речи в другую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224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 по всему блоку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усвоения знаний учащимися по II      блоку программы;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формирование навыка применения полученных      знаний;    развитие орфографической зоркости;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240"/>
        </w:trPr>
        <w:tc>
          <w:tcPr>
            <w:tcW w:w="160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III БЛОК  Развитие лексико-грамматического строя (10 часов)</w:t>
            </w:r>
          </w:p>
        </w:tc>
      </w:tr>
      <w:tr w:rsidR="00AC189C" w:rsidRPr="00AC189C" w:rsidTr="00AC189C">
        <w:trPr>
          <w:trHeight w:val="300"/>
        </w:trPr>
        <w:tc>
          <w:tcPr>
            <w:tcW w:w="160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Совершенствование лексической стороны речи</w:t>
            </w:r>
          </w:p>
        </w:tc>
      </w:tr>
      <w:tr w:rsidR="00AC189C" w:rsidRPr="00AC189C" w:rsidTr="00AC189C">
        <w:trPr>
          <w:trHeight w:val="224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 и его лексическое значение.</w:t>
            </w:r>
          </w:p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Многозначные слова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Уточнение знаний учащихся о лексическом значении слова, о многозначности слов;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представления о том, что многозначными могут быть слова, относящиеся к различным частям речи;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расширение и обогащение словарного запаса,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языкового чутья, памяти, связной речи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30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Прямое и переносное значение слов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Уточнение знаний учащихся о прямом и переносном значении слова;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различать прямое и переносное значение слов;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находить в тексте слова с переносным значением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7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344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Антонимы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формирование умения находить в тексте слова с противоположным значением;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самостоятельно подбирать  антоним к заданному слову;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расширение и обогащение словарного запаса   путем введения в речь антонимов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196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Синонимы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Уточнение знаний учащихся о синонимах;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коммуникативных навыков путем введения в речь синонимов как средства выразительности и точности речи;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активизация и обогащение словарного запаса  учащихся;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формирование умения распознавать синонимы  в тексте;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отбирать синонимы из ряда  слов;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самостоятельно подбирать   синонимы к заданным словам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256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Антонимы и синонимы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Дифференциация синонимов и антонимов;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закрепление знаний о синонимах и антонимах;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расширение и обогащение словарного запаса  учащихся путем введения в речь синонимов и антонимов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316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Омонимы.</w:t>
            </w:r>
          </w:p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Экспресс проверка.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Уточнение знаний учащихся об омонимах;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формирование понимания того, что значения слов-омонимов не связаны между собой, как это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наблюдается у многозначных слов;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дифференциация омонимов и многозначных   слов;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формирование </w:t>
            </w:r>
            <w:proofErr w:type="gram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понимания важности различения значений слов-омонимов</w:t>
            </w:r>
            <w:proofErr w:type="gramEnd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расширение и обогащение словарного запаса  учащихся путем введения в речь омонимов;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демонстрация на примере различных шуточных  стихов и каламбуров возможности использования омонимов для обогащения речи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3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Словосочетание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Уточнение представлений о словосочетании;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устанавливать связь слов в  словосочетании;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развитие умения различать словосочетание, слово и группу слов, </w:t>
            </w: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которая не составляет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словосочетания;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составлять словосочетание из   данных слов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33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Словосочетание и фразеологические обороты.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Уточнение представлений о фразеологических  оборотах;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объяснять лексическое значение фразеологических оборотов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54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Словосочетание и предложение.</w:t>
            </w:r>
          </w:p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Экспресс проверка.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словосочетаний и предложений;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умения различать и сравнивать предложение, словосочетание и группу слов, которая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составляет ни предложения, ни словосочетания;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формирование умения составлять словосочетания и предложения;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формирование умения находить в предложении  словосочетания.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344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</w:t>
            </w:r>
          </w:p>
          <w:p w:rsidR="00AC189C" w:rsidRPr="00AC189C" w:rsidRDefault="00AC189C" w:rsidP="00AC1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 по всему блоку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усвоения знаний учащимися по      III блоку программы;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формирование навыка применения полученных   знаний;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орфографической зоркости;</w:t>
            </w:r>
          </w:p>
          <w:p w:rsidR="00AC189C" w:rsidRPr="00AC189C" w:rsidRDefault="00AC189C" w:rsidP="00AC18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повышение уровня самостоятельности и самоконтроля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C189C" w:rsidRPr="00AC189C" w:rsidTr="00AC189C">
        <w:trPr>
          <w:trHeight w:val="75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логопедическая диагностика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Обследование устной и письменной речи </w:t>
            </w:r>
            <w:proofErr w:type="gramStart"/>
            <w:r w:rsidRPr="00A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189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89C" w:rsidRPr="00AC189C" w:rsidRDefault="00AC189C" w:rsidP="00AC7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E43AC" w:rsidRDefault="006E43AC"/>
    <w:sectPr w:rsidR="006E43AC" w:rsidSect="00AC18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EB Garamon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B167B"/>
    <w:multiLevelType w:val="multilevel"/>
    <w:tmpl w:val="3B6AA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1C07C9"/>
    <w:multiLevelType w:val="multilevel"/>
    <w:tmpl w:val="A2320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9205EA"/>
    <w:multiLevelType w:val="multilevel"/>
    <w:tmpl w:val="45D21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39754F"/>
    <w:multiLevelType w:val="multilevel"/>
    <w:tmpl w:val="7326E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B1607E"/>
    <w:multiLevelType w:val="multilevel"/>
    <w:tmpl w:val="116A7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67D1CD8"/>
    <w:multiLevelType w:val="multilevel"/>
    <w:tmpl w:val="E1727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0E71200"/>
    <w:multiLevelType w:val="multilevel"/>
    <w:tmpl w:val="A0240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C189C"/>
    <w:rsid w:val="001D483D"/>
    <w:rsid w:val="006E43AC"/>
    <w:rsid w:val="00887CA7"/>
    <w:rsid w:val="00AC189C"/>
    <w:rsid w:val="00AC7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3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AC1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C189C"/>
  </w:style>
  <w:style w:type="character" w:customStyle="1" w:styleId="c1">
    <w:name w:val="c1"/>
    <w:basedOn w:val="a0"/>
    <w:rsid w:val="00AC189C"/>
  </w:style>
  <w:style w:type="paragraph" w:customStyle="1" w:styleId="c16">
    <w:name w:val="c16"/>
    <w:basedOn w:val="a"/>
    <w:rsid w:val="00AC1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AC1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AC1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2">
    <w:name w:val="c72"/>
    <w:basedOn w:val="a0"/>
    <w:rsid w:val="00AC189C"/>
  </w:style>
  <w:style w:type="paragraph" w:customStyle="1" w:styleId="c9">
    <w:name w:val="c9"/>
    <w:basedOn w:val="a"/>
    <w:rsid w:val="00AC1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AC1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AC189C"/>
  </w:style>
  <w:style w:type="character" w:customStyle="1" w:styleId="c48">
    <w:name w:val="c48"/>
    <w:basedOn w:val="a0"/>
    <w:rsid w:val="00AC189C"/>
  </w:style>
  <w:style w:type="paragraph" w:customStyle="1" w:styleId="c74">
    <w:name w:val="c74"/>
    <w:basedOn w:val="a"/>
    <w:rsid w:val="00AC1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9">
    <w:name w:val="c59"/>
    <w:basedOn w:val="a"/>
    <w:rsid w:val="00AC1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AC189C"/>
  </w:style>
  <w:style w:type="paragraph" w:customStyle="1" w:styleId="c8">
    <w:name w:val="c8"/>
    <w:basedOn w:val="a"/>
    <w:rsid w:val="00AC1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4">
    <w:name w:val="c94"/>
    <w:basedOn w:val="a0"/>
    <w:rsid w:val="00AC189C"/>
  </w:style>
  <w:style w:type="paragraph" w:customStyle="1" w:styleId="c4">
    <w:name w:val="c4"/>
    <w:basedOn w:val="a"/>
    <w:rsid w:val="00AC1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AC1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AC1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1">
    <w:name w:val="c81"/>
    <w:basedOn w:val="a"/>
    <w:rsid w:val="00AC1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7">
    <w:name w:val="c97"/>
    <w:basedOn w:val="a"/>
    <w:rsid w:val="00AC1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AC189C"/>
  </w:style>
  <w:style w:type="character" w:customStyle="1" w:styleId="c106">
    <w:name w:val="c106"/>
    <w:basedOn w:val="a0"/>
    <w:rsid w:val="00AC189C"/>
  </w:style>
  <w:style w:type="paragraph" w:styleId="a3">
    <w:name w:val="Normal (Web)"/>
    <w:basedOn w:val="a"/>
    <w:uiPriority w:val="99"/>
    <w:semiHidden/>
    <w:unhideWhenUsed/>
    <w:rsid w:val="00AC75F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8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6343</Words>
  <Characters>36156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Tarasova</dc:creator>
  <cp:lastModifiedBy>Kristina Tarasova</cp:lastModifiedBy>
  <cp:revision>2</cp:revision>
  <cp:lastPrinted>2024-09-11T09:44:00Z</cp:lastPrinted>
  <dcterms:created xsi:type="dcterms:W3CDTF">2024-09-11T09:18:00Z</dcterms:created>
  <dcterms:modified xsi:type="dcterms:W3CDTF">2024-09-11T09:49:00Z</dcterms:modified>
</cp:coreProperties>
</file>